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1" w:rsidRDefault="007F6161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предмету «Английский язык» для уровня начального общего образования разработана на основе требований к результатам освоения ООП НОО с учетом программ, включённых в ее структуру.</w:t>
      </w:r>
    </w:p>
    <w:p w:rsidR="007F6161" w:rsidRDefault="007F6161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«ИНОСТРАННЫЙ ЯЗЫК. АНГЛИЙСКИЙ ЯЗЫК»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Личностные результаты </w:t>
      </w:r>
    </w:p>
    <w:p w:rsidR="007F6161" w:rsidRDefault="007F6161" w:rsidP="007F61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Общее представление о мире как многоязычном и поликультурном сообществе;</w:t>
      </w:r>
    </w:p>
    <w:p w:rsidR="007F6161" w:rsidRDefault="007F6161" w:rsidP="007F61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Осознание себя гражданином своей страны;</w:t>
      </w:r>
    </w:p>
    <w:p w:rsidR="007F6161" w:rsidRDefault="007F6161" w:rsidP="007F61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Осознание языка, в том числе иностранного, как основного средства общения между людьми;</w:t>
      </w:r>
    </w:p>
    <w:p w:rsidR="007F6161" w:rsidRDefault="007F6161" w:rsidP="007F61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F6161" w:rsidRDefault="007F6161" w:rsidP="007F6161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Метапредметные результаты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7F6161" w:rsidRDefault="007F6161" w:rsidP="007F61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F6161" w:rsidRDefault="007F6161" w:rsidP="007F6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F6161" w:rsidRDefault="007F6161" w:rsidP="007F6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Расширение общего лингвистического кругозора младшего школьника;</w:t>
      </w:r>
    </w:p>
    <w:p w:rsidR="007F6161" w:rsidRDefault="007F6161" w:rsidP="007F6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познавательной, эмоциональной и волевой сфер младшего школьника;</w:t>
      </w:r>
    </w:p>
    <w:p w:rsidR="007F6161" w:rsidRDefault="007F6161" w:rsidP="007F6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мотивации к изучению иностранного языка;</w:t>
      </w:r>
    </w:p>
    <w:p w:rsidR="007F6161" w:rsidRDefault="007F6161" w:rsidP="007F61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F6161" w:rsidRDefault="007F6161" w:rsidP="007F61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Default="007F6161" w:rsidP="007F61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Предметными результаты </w:t>
      </w:r>
    </w:p>
    <w:p w:rsidR="007F6161" w:rsidRDefault="007F6161" w:rsidP="007F61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7F6161" w:rsidRDefault="007F6161" w:rsidP="007F61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1.Овладение начальными представлениями о нормах английского языка (фонетических, лексических, грамматических); умение (в объѐме содержания курса) находить и сравнивать такие языковые единицы, как звук, буква, слово.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  В коммуникативной сфере, т. е. во владении английским языком как средством общения):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Коммуникативные умения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Говорение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составлять краткую характеристику персонажа;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Аудирование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воспринимать на слух аудиотекст и полностью понимать содержащуюся в нём информацию;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Чтение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Письмо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заполнять простую анкету;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Графика, каллиграфия, орфография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отличать буквы от знаков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сравнивать и анализировать буквосочетания английского языка и их транскрипцию;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Фонетическая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распознавать связующее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 в речи и уметь его использовать;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читать изучаемые слова по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Лексическая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Грамматическая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-связку to be; глаголы в Present,; модальные глаголы can,; личные местоимения; количественные (до 20) числительные; наиболее употребительные предлоги для выражения  пространственных отношений.</w:t>
      </w:r>
    </w:p>
    <w:p w:rsidR="007F6161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в речи безличные предложения (It’s cold.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clock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s interesting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),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Социокультурная осведомлённость</w:t>
      </w:r>
    </w:p>
    <w:p w:rsidR="007F6161" w:rsidRDefault="007F6161" w:rsidP="007F61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</w:t>
      </w:r>
      <w:r>
        <w:rPr>
          <w:rFonts w:ascii="Times New Roman" w:hAnsi="Times New Roman"/>
          <w:sz w:val="28"/>
          <w:szCs w:val="28"/>
        </w:rPr>
        <w:lastRenderedPageBreak/>
        <w:t xml:space="preserve">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Default="007F6161" w:rsidP="007F61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А.   В коммуникативной сфере, т. е. во владении английским языком как средством общения):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Коммуникативные умения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Говорение</w:t>
      </w:r>
    </w:p>
    <w:p w:rsidR="007F6161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составлять краткую характеристику персонажа;</w:t>
      </w:r>
    </w:p>
    <w:p w:rsidR="007F6161" w:rsidRDefault="007F6161" w:rsidP="007F6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Аудирование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воспринимать на слух аудиотекст и полностью понимать содержащуюся в нём информацию;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Чтение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Письмо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писать по образцу краткое письмо зарубежному другу.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заполнять простую анкету;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Графика, каллиграфия, орфография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отличать буквы от знаков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Фонетическая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распознавать связующее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 в речи и уметь его использовать;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читать изучаемые слова по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Лексическая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начальногообразования;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оперировать в процессе общения активной лексикой в соответствии с коммуникативной задачей;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узнавать простые словообразовательные элементы;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Грамматическая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Обучающийся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связку to be; глаголы в Present, Past,; модальные глаголы can, may,; личные, притяжательные и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узнавать сложносочинённые предложения с союзами and и but;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в речи безличные предложения (It’s cold.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It’s 5 o’clock. It’s interesting),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конструкцией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there is/there are;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оперировать в речи неопределёнными местоимениями some, any (некоторые случаи употребления: Can I have some tea?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Is there any milk in the fridge?— No, there isn’t any);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Социокультурная осведомлённость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пользоваться языковой догадкой, например при </w:t>
      </w:r>
      <w:r>
        <w:rPr>
          <w:rFonts w:ascii="Times New Roman" w:hAnsi="Times New Roman"/>
          <w:sz w:val="28"/>
          <w:szCs w:val="28"/>
        </w:rPr>
        <w:lastRenderedPageBreak/>
        <w:t>опознавании интернационализмов;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p w:rsidR="007F6161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Default="007F6161" w:rsidP="007F616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начальной школы 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идоступными образцами детской художественной литературы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начальными представлениями о нормах английского языка (фонетических, лексических, грамматических); умение (в объѐме содержания курса) находить и сравнивать такие языковые </w:t>
      </w:r>
      <w:r>
        <w:rPr>
          <w:rFonts w:ascii="Times New Roman" w:hAnsi="Times New Roman"/>
          <w:sz w:val="28"/>
          <w:szCs w:val="28"/>
        </w:rPr>
        <w:lastRenderedPageBreak/>
        <w:t>единицы, как звук, буква, слово.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  В коммуникативной сфере, т. е. во владении английским языком как средством общения):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Коммуникативные умения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Говорение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 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составлять краткую характеристику персонажа;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кратко излагать содержание прочитанного текста.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Аудирование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воспринимать на слух аудиотекст и полностью понимать содержащуюся в нём информацию;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Чтение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Письмо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писать поздравительную открытку с Новым годом, Рождеством, днём рождения (с опорой на образец);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заполнять простую анкету;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Языковые средства и навыки оперирования ими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Графика, каллиграфия, орфография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отличать буквы от знаков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Фонетическая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распознавать связующее 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r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 в речи и уметь его использовать;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читать изучаемые слова по транскрипции.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Лексическая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начальногообразования;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узнавать простые словообразовательные элементы;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Грамматическая сторона речи</w:t>
      </w:r>
    </w:p>
    <w:p w:rsidR="007F6161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Выпускник научится: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временны´х и пространственных отношений.</w:t>
      </w:r>
    </w:p>
    <w:p w:rsidR="007F6161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узнавать сложносочинённые предложения с союзами and и but;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использовать в речи безличные предложения (It’s cold.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It’s 5 o’clock. It’s interesting),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конструкцией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there is/there are;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оперировать в речи неопределёнными местоимениями some, any (некоторые случаи употребления: Can I have some tea? 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Is there any milk in the fridge?— No, there isn’t any);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оперировать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наречиями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 (yesterday, tomorrow, never, usually, often, sometimes);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наречиями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(much, little, very);</w:t>
      </w:r>
    </w:p>
    <w:p w:rsidR="007F6161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Социокультурная осведомлённость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элементарных норм речевого и неречевого поведения, </w:t>
      </w:r>
      <w:r>
        <w:rPr>
          <w:rFonts w:ascii="Times New Roman" w:hAnsi="Times New Roman"/>
          <w:sz w:val="28"/>
          <w:szCs w:val="28"/>
        </w:rPr>
        <w:lastRenderedPageBreak/>
        <w:t>принятых в англоговорящих странах.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вести словарь (словарную тетрадь).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личностного, социального и познавательного    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Выпускник начальной школы приобретёт следующие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личностные            характеристики: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к своему народу, своему краю и своей Родине;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и осознание ценностей семьи и общества;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любознательность, активное и заинтересованное познание мира;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умения учиться, способность к организации собственной деятельности;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самостоятельно действовать и отвечать за свои поступки перед семьёй и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обществом;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доброжелательность, умение слушать и слышать собеседника, обосновывать свою позицию,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своё мнение;</w:t>
      </w:r>
    </w:p>
    <w:p w:rsidR="007F6161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следование правилам здорового и безопасного для себя и окружающих образа жизни.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«ИНОСТРАННЫЙ ЯЗЫК. АНГЛИЙСКИЙ ЯЗЫК»</w:t>
      </w: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Знакомство.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одноклассниками, учителем, персонажами детских произведений: имя, возраст.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Приветствие, прощание (с использованием типичных фраз речевого этикета). Вводный курс. Поехали. Мои буквы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a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h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. Мои буквы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q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. Мои буквы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r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z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. Буквосочетания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sh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, ch. Буквосочетания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th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val="en-US" w:eastAsia="x-none"/>
        </w:rPr>
        <w:t>ph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. Большие и маленькие буквы. Приветствие.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моя семья.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рядок дня,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>домашние обязанности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>)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Покупки в магазине: одежда,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обувь,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основные продукты питания. Любимая еда.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Семейные праздники: день рождения, Новый год/Рождество. Подарки.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Моя семья.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Мой  День рождения.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Вкусный шоколад.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Моя любимая еда.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У неё голубые глаза.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Мои каникулы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Мир моих увлечений.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Мои любимые занятия. Виды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спорта и спортивные игры.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Мои любимые сказки.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Выходной день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(в зоопарке, цирке),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каникулы.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Мои игрушки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Плюшевый мишка – чудесный.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Моя любимая игрушка.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мои друзья.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Моя школа.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Классная комната, учебные предметы,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школьные принадлежности. Учебные занятия на уроках.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Мир вокруг меня.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Дикие и домашние животные.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Любимое время года. Погода.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Мой дом.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Где Чаклз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?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 ванной.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Мои животные.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Я могу прыгать!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ru-RU"/>
        </w:rPr>
        <w:t>В цирке.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Я умею.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Ветрено</w:t>
      </w:r>
      <w:r>
        <w:rPr>
          <w:rFonts w:ascii="Times New Roman" w:eastAsia="Times New Roman" w:hAnsi="Times New Roman"/>
          <w:i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Волшебный остров.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Мои планы на каникулы.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Каникулы.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Страна/страны изучаемого языка и родная страна.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Общие сведения: название, столица. Литературные персонажи популярных книг моих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сверстников (имена героев книг, черты характера).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Сады Великобритании и России.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Традиционная русская еда. Домашние животные в России.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Магазины плюшевых мишек.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Каникулы в России.</w:t>
      </w:r>
    </w:p>
    <w:p w:rsidR="007F6161" w:rsidRDefault="007F6161" w:rsidP="007F616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виды  учебной деятельности :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Разучивают речевые  клише, прослушивают песню, составляют мини-диалоги.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приветствовать друг друга, знакомиться и прощаться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коммуникативной задачи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диалогическое высказывание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учебно-</w:t>
      </w:r>
      <w:r>
        <w:rPr>
          <w:rFonts w:ascii="Times New Roman" w:hAnsi="Times New Roman"/>
          <w:sz w:val="28"/>
          <w:szCs w:val="28"/>
        </w:rPr>
        <w:softHyphen/>
        <w:t xml:space="preserve">познавательный интерес к новому учебному материалу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приветствовать друг друга, знакомиться и прощаться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буквы английского алфавита (полупечатное написание букв); восстанавливать слово в соответствии с решаемой учебной задачей (вставить пропущенные буквы)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звуки английского языка, соблюдая нормы произношения звуков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и сохранять учебную задачу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по образцу (написание букв)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мотивационную основу учебной деятельности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приветствовать друг друга, знакомиться и прощаться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Слушают, повторяют и пишут буквосочетания. Соотносят слова и картинки.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читать буквосочетания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воспроизводить графически и каллиграфически корректно буквосочетания (полупечатное написание букв, буквосочетаний);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два буквосочетания, соблюдая нормы произношения звуков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читать буквосочетания th, ph 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Слушают, повторяют и читают 24 буквы. Соотносят буквы и слова, которые с них начинаются. Знакомятся с заглавными буквами, с алфавитом.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сравнение и анализ объектов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Слушают, повторяют и читают новые слова. Составляют диалоги. Слушают песню и подпевают знакомые слова.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представлять себя и друзей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речи глагол</w:t>
      </w:r>
      <w:r>
        <w:rPr>
          <w:rFonts w:ascii="Times New Roman" w:hAnsi="Times New Roman"/>
          <w:sz w:val="28"/>
          <w:szCs w:val="28"/>
        </w:rPr>
        <w:softHyphen/>
        <w:t>-связку to be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по образцу, проводить аналогии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своей этнической принадлежности в форме осознания «Я» как члена семьи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Слушают и читают сюжетный диалог. Слушают, повторяют и поют песню, сопровождая её соответствующими жестами.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давать и выполнять команды.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побудительными предложениями в утвердительной форме (Open your books)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осознавать цель речевого высказывания (поприветствовать, представить своих друзей и близких)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основы своей этнической принадлежности в форме осознания «Я» как члена семьи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новыми лексическими единицами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оперировать активной лексикой в соответствии с коммуникативной задачей.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спрашивать о предметах в доме и называть их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по образцу; находить в тексте конкретные сведения, заданные в явном виде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учебно</w:t>
      </w:r>
      <w:r>
        <w:rPr>
          <w:rFonts w:ascii="Times New Roman" w:hAnsi="Times New Roman"/>
          <w:sz w:val="28"/>
          <w:szCs w:val="28"/>
        </w:rPr>
        <w:softHyphen/>
        <w:t>познавательный интерес к новому учебному материалу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спрашивать о местонахождении членов семьи  и отвечать, где они находятся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          научиться читать букву “E”  в закрытом слоге и буквосочетание  “ee”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Читают описание картинки, пишут о своей спальне.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содержание небольшого  текста, построенного на изученном языковом материале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предложение о своей спальне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осознанно и произвольно строить речевое высказывание в устной и письменной форме с опорой на образец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Знакомятся с новой лексикой, слушают и читают за учителем тексты, отвечают на вопросы учителя.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доброжелательное отношение, уважение и толерантность к другим странам и народам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основное содержание сказок, построенных в основном на знакомом языковом материале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вслух текст сказки, построенный на изученном языковом материале, соблюдая правила произношения и соответствующую интонацию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Выполняют задания на закрепление языкового материала модуля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распознавать активную лексику и использовать  ее в устной и письменной речи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признаков, проводить рефлексию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на понимание причин успеха в учебной деятельности, на понимание оценок учителей и одноклассников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контрольной работы 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способность к оценке своей учебной деятельности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Слушают, повторяют и читают новые слова. Составляют диалоги. Слушают и читают сюжетный диалог.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спрашивать о возрасте и отвечать на вопрос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оперировать активной лексикой в соответствии с коммуникативной задачей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Выполняют упражнения на закрепление новых слов.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спрашивать о любимой еде и называть продукты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песни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оперировать активной лексикой в соответствии с коммуникативной задачей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Слушают, повторяют и поют песню, сопровождая её соответствующими жестами.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союзах)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употреблять глагол  like в Present Simple в утвердительной форме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употреблять предлоги места (on, in, under)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научиться употреблять структуру have got  в утвердительной и вопросительной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действовать по образцу; находить в тексте конкретные сведения, заданные в явном виде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говорить о погоде и одежде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научиться оперировать активной лексикой в соответствии с коммуникативной задачей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употреблять глагол wear Present Continuous в утвердительной форме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задания на закрепление языкового материала модуля и готовятся к выполнению контрольной работы. Играют в настольную игру.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Делают презентацию проекта о том, что можно делать на отдыхе.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самоконтроль и взаимоконтроль, учитывать установленные правила в контроле способа решения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</w: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Знакомство.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>
        <w:rPr>
          <w:rFonts w:ascii="Times New Roman" w:eastAsia="Times New Roman" w:hAnsi="Times New Roman"/>
          <w:sz w:val="28"/>
          <w:szCs w:val="28"/>
          <w:lang w:val="x-none" w:eastAsia="x-none" w:bidi="en-US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>Добро пожаловать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моя семья.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рядок дня,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>домашние обязанности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>)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Покупки в магазине: одежда,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обувь,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основные продукты питания. Любимая еда.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Семейные праздники: день рождения, Новый год/Рождество. Подарки.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Новый член семьи.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Счастливая семья.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Всё, что мне нравится!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Мой  завтрак.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Продукты. Еда.</w:t>
      </w:r>
      <w:r>
        <w:rPr>
          <w:rFonts w:ascii="NewtonCSanPin" w:eastAsia="Times New Roman" w:hAnsi="NewtonCSanPin"/>
          <w:i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Выходные.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Мир моих увлечений.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Мои любимые занятия. Виды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спорта и спортивные игры.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Мои любимые сказки.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Выходной день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(в зоопарке, цирке),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каникулы.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Игрушки.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Пушистые друзья!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Умные животные.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Животный мир.</w:t>
      </w:r>
      <w:r>
        <w:rPr>
          <w:rFonts w:ascii="Times New Roman" w:eastAsia="SimSu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Животные.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Выходной день.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В парке.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мои друзья.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День за днём.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По воскресным дням.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Дни недели. Время.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Занятия в свободное время.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Моя школа.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Классная комната, учебные предметы,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школьные принадлежности. Учебные занятия на уроках.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Снова в школу!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Школьные предметы.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Школьные дни.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Мир вокруг меня.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Дикие и домашние животные.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Любимое время года. Погода.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В моей комнате.  Дом, милый дом!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Мой дом.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>Дом. Квартира.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Страна/страны изучаемого языка и родная страна.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>Школы в Великобритании и России.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 xml:space="preserve">Семьи Британии и </w:t>
      </w:r>
      <w:r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lastRenderedPageBreak/>
        <w:t>России.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val="x-none" w:eastAsia="x-none"/>
        </w:rPr>
        <w:t>Еда британцев и Россиян.</w:t>
      </w:r>
      <w:r>
        <w:rPr>
          <w:rFonts w:ascii="Times New Roman" w:eastAsia="SimSu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Покупки. Подарки. </w:t>
      </w:r>
      <w:r>
        <w:rPr>
          <w:rFonts w:ascii="Times New Roman" w:eastAsia="SimSun" w:hAnsi="Times New Roman"/>
          <w:kern w:val="2"/>
          <w:sz w:val="28"/>
          <w:szCs w:val="28"/>
          <w:lang w:val="x-none" w:eastAsia="hi-IN" w:bidi="hi-IN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Игрушки.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Британские дома. Дома-музеи в России.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Свободное время британцев, россиян.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Особые дни.</w:t>
      </w:r>
    </w:p>
    <w:p w:rsidR="007F6161" w:rsidRDefault="007F6161" w:rsidP="007F6161">
      <w:pPr>
        <w:spacing w:after="0" w:line="240" w:lineRule="auto"/>
        <w:ind w:firstLine="567"/>
        <w:rPr>
          <w:i/>
          <w:sz w:val="28"/>
          <w:szCs w:val="28"/>
        </w:rPr>
      </w:pP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виды учебной деятельности: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Воспроизводят графически и каллиграфически корректно все буквы английского алфавита.    Различают на слух и адекватно произносят звуки английского алфавита.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Соблюдают правильное ударение в словах и фразах. Пересказывают прочитанный текст по опорам.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Различают на слух и адекватно произносят звуки английского алфавита. Ведут диалог-расспрос о любимых принадлежностях.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Считают в пределах 20-ти.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Воспроизводят графически и каллиграфически корректно все буквы английского алфавита и отдельных буквосочетаний.  Беседуют о любимых школьных предметах.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Оперируют активной лексикой в процессе общения. Читают предложения с правильным фразовым и логическим ударением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Представляют членов своей семьи, рассказывают о себе.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Пользуются основными коммуникативными типами речи (описанием, сообщением, рассказом). Воспроизводят наизусть тексты рифмовок, песен.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Рассказывают о своей семье. Пишут с опорой на образец небольшой рассказ о своей семье.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Рассказывают о своей семье, используя притяжательные местоимения.  Воспроизводят графически и каллиграфически корректно все буквы английского алфавита.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Используют в речи множественное число существительных.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Выразительно читают вслух небольшие тексты, построенные на изученном языковом материале.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Ведут диалог-расспрос.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Находят значение отдельных незнакомых слов в двуязычном словаре учебника.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Употребляют глагол to like в 3-ем лице, единственном числе в утвердительной, отрицательной и вопросительной форме.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Понимают на слух небольшие тексты, краткие диалоги, рифмовки, песни, построенные на изученном языковом материале. Употребляют неопределённые местоимения.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Пишут с опорой на образец небольшой рассказ.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Понимают на слух речь учителя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Выразительно читают вслух небольшие тексты, построенные на изученном языковом материале.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Прогнозируют содержание текста по заголовку. Зрительно воспринимают текст, узнают знакомые слова.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Пользуются основными коммуникативными типами речи (описанием, сообщением, рассказом). Употребляют глагол can  в утвердительной, отрицательной и вопросительной форме. Употребляют глагол to have (has) got в утвердительной, отрицательной и вопросительной форме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Овладевают основными правилами чтения и орфографии, написанием наиболее употребительных слов.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Понимают на слух речь учителя, одноклассников. Употребляют речевой оборот  there is/there are в утвердительных, отрицательных и вопросительных предложениях в Present Simple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Соблюдают правильное ударение в словах и фразах.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Употребляют предлоги местонахождения. Выразительно читают вслух небольшие тексты, построенные на изученном языковом материале. Оперируют активной лексикой в процессе общения.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Рассказывают о своём хобби, выходном дне. Оперируют активной лексикой в процессе общения. Вербально или невербально реагируют на услышанное.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Выразительно читают вслух и про себя небольшие тексты, построенные на изученном языковом материале. Пишут с опорой на образец о дне, проведенном в парке. Пересказывают прочитанный текст по опорам.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Чтение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Выписывать из текста слова ,словосочетания, предложения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Ведут диалог-расспрос.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Прогнозировать содержание текста на основе заголовка.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Догадываться о значении незнакомых слов по сходству с русским языком, по контексту.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Зрительно воспринимать текст, узнавать знакомые слова, грамматические явления и понимать основное содержание.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 значение отдельных незнакомых слов в двуязычном словаре учебника.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 в тексте необходимую информацию (имена персонажей, где происходит действие и т.д.).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Оценивать поступки героев с точки зрения их соответствия принятым нормам морали.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Рассказывать, выражая свое отношение.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Воспринимают на слух и понимают как основную информацию, так и детали.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умения по видам речевой деятельности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говорения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Диалогическая форма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Монологическая форма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аудирования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чтения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письма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Знакомство.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Снова в школу!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моя семья.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рядок дня,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>домашние обязанности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>)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Покупки в магазине: одежда, </w:t>
      </w:r>
      <w:r>
        <w:rPr>
          <w:rFonts w:ascii="Times New Roman" w:eastAsia="Times New Roman" w:hAnsi="Times New Roman"/>
          <w:iCs/>
          <w:spacing w:val="2"/>
          <w:sz w:val="28"/>
          <w:szCs w:val="28"/>
          <w:lang w:val="x-none" w:eastAsia="x-none"/>
        </w:rPr>
        <w:t xml:space="preserve">обувь,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основные продукты питания. Любимая еда.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Семейные праздники: день рождения, Новый год/Рождество. Подарки.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Одна большая счастливая семья. Основные  продукты питания. Любимая еда. Продукты питания. Чаепитие!</w:t>
      </w:r>
      <w:r>
        <w:rPr>
          <w:rFonts w:ascii="Times New Roman" w:eastAsia="Times New Roman" w:hAnsi="Times New Roman"/>
          <w:i/>
          <w:sz w:val="28"/>
          <w:szCs w:val="28"/>
          <w:lang w:eastAsia="x-none" w:bidi="en-US"/>
        </w:rPr>
        <w:t xml:space="preserve"> Семейные праздники.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Мир моих увлечений.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Мои любимые занятия. Виды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спорта и спортивные игры.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Мои любимые сказки.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Выходной день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(в зоопарке, цирке),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каникулы.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Работай и играй!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Один день из моей жизни.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Вчерашний день.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Семейные  праздники. День рождения.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Сказка заяц и черепаха.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 xml:space="preserve"> Сказки.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Мир сказок.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 xml:space="preserve"> Каникулы.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Мир моих увлечений.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Я и мои друзья.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Мой лучший друг.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 xml:space="preserve"> Места для отдыха.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Путешествия.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Моя школа. </w:t>
      </w:r>
      <w:r>
        <w:rPr>
          <w:rFonts w:ascii="Times New Roman" w:eastAsia="Times New Roman" w:hAnsi="Times New Roman"/>
          <w:spacing w:val="2"/>
          <w:sz w:val="28"/>
          <w:szCs w:val="28"/>
          <w:lang w:val="x-none" w:eastAsia="x-none"/>
        </w:rPr>
        <w:t xml:space="preserve">Классная комната, учебные предметы,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школьные принадлежности. Учебные занятия на уроках.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Мир вокруг меня.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Дикие и домашние животные.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Любимое время года. Погода.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Весёлые звуки.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Ветеринарная лечебница</w:t>
      </w:r>
      <w:r>
        <w:rPr>
          <w:rFonts w:ascii="NewtonCSanPin" w:eastAsia="Times New Roman" w:hAnsi="NewtonCSanPi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Весёлые животные.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Дикие животные.  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>Еда животных.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 xml:space="preserve"> Отдых на природе.</w:t>
      </w:r>
    </w:p>
    <w:p w:rsidR="007F6161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pacing w:val="2"/>
          <w:sz w:val="28"/>
          <w:szCs w:val="28"/>
          <w:lang w:val="x-none" w:eastAsia="x-none"/>
        </w:rPr>
        <w:t xml:space="preserve">Страна/страны изучаемого языка и родная страна.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eastAsia="Times New Roman" w:hAnsi="Times New Roman"/>
          <w:iCs/>
          <w:sz w:val="28"/>
          <w:szCs w:val="28"/>
          <w:lang w:val="x-none" w:eastAsia="x-none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>
        <w:rPr>
          <w:rFonts w:ascii="Times New Roman" w:eastAsia="Times New Roman" w:hAnsi="Times New Roman"/>
          <w:i/>
          <w:kern w:val="2"/>
          <w:sz w:val="28"/>
          <w:szCs w:val="28"/>
          <w:lang w:val="x-none" w:eastAsia="hi-IN" w:bidi="hi-IN"/>
        </w:rPr>
        <w:t xml:space="preserve"> Англо-говорящие страны мира. Популярные русские лакомства.</w:t>
      </w:r>
      <w:r>
        <w:rPr>
          <w:rFonts w:ascii="Times New Roman" w:eastAsia="SimSun" w:hAnsi="Times New Roman"/>
          <w:i/>
          <w:kern w:val="2"/>
          <w:sz w:val="28"/>
          <w:szCs w:val="28"/>
          <w:lang w:val="x-none" w:eastAsia="hi-IN" w:bidi="hi-IN"/>
        </w:rPr>
        <w:t xml:space="preserve"> Помоги животным! Народные сказки.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Выходной день.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 w:bidi="en-US"/>
        </w:rPr>
        <w:t xml:space="preserve"> Страны и костюмы</w:t>
      </w:r>
      <w:r>
        <w:rPr>
          <w:rFonts w:ascii="Times New Roman" w:eastAsia="Times New Roman" w:hAnsi="Times New Roman"/>
          <w:i/>
          <w:sz w:val="28"/>
          <w:szCs w:val="28"/>
          <w:lang w:eastAsia="x-none" w:bidi="en-US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Особые дни.</w:t>
      </w: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виды учебной деятельности: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 этикетный диалог в ситуации бытового общения (приветствуют, прощаются, узнают, как дела, знакомятся)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на слух и произносят  лексику. Ведут этикетный диалог.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Ведут диалог-расспрос. Оперируют активной лексикой в процессе общения. 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 диалог-расспрос о любимых принадлежностях.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 правильное ударение в словах и фразах.   Работают с текстом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Воспроизводят графически и каллиграфически все буквы английского алфавита и буквосочетаний. Считают в пределах 100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Знакомятся с английским фольклором. Соблюдают  ударение в словах и фразах. Читают предложения с правильным фразовым ударением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Оперируют активной лексикой в процессе общения. Представляют членов своей семьи, рассказывают о себе.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Пользуются основными коммуникативными типами речи: описанием, сообщением, рассказом. Находят значение отдельных незнакомых слов в двуязычном словаре учебника.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навыков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Понимают на слух речь учителя, одноклассников и небольшие доступные тексты в аудиозаписи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Воспринимают на слух и понимают как основную информацию, так и детали.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Вербально или невербально реагируют на услышанное.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 читают вслух и про себя небольшие тексты, построенные на изученном языковом материале.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Находят значение отдельных незнакомых слов в двуязычном словаре учебника.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 диалог-расспрос (о местонахождении предметов в комнате, зданий в городе, о планах на ближайшее будущее и каникулы, о погоде).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Пользуются основными коммуникативными типами речи: описанием, сообщением, рассказом по изучаемым темам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Оперируют активной лексикой в процессе общения.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Воспроизводят наизусть тексты рифмовок, песен.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небольшие доступные тексты в аудиозаписи, построенные на изученном языковом материале.</w:t>
      </w:r>
      <w:r>
        <w:rPr>
          <w:rFonts w:ascii="Times New Roman" w:hAnsi="Times New Roman"/>
          <w:sz w:val="28"/>
          <w:szCs w:val="28"/>
        </w:rPr>
        <w:tab/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Читают выразительно вслух и про себя небольшие тексты, построенные на изученном языковом материале.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 диалог-расспрос (о местонахождении предметов в комнате, зданий в городе, о планах на ближайшее будущее и каникулы, о погоде).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Оперируют активной лексикой в процессе общения.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Воспроизводят наизусть тексты рифмовок, песен.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Понимают небольшие доступные тексты в аудиозаписи, построенные на изученном языковом материале.</w:t>
      </w:r>
      <w:r>
        <w:rPr>
          <w:rFonts w:ascii="Times New Roman" w:hAnsi="Times New Roman"/>
          <w:sz w:val="28"/>
          <w:szCs w:val="28"/>
        </w:rPr>
        <w:tab/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Читают выразительно вслух и про себя небольшие тексты, построенные на изученном языковом материале.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навыков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 и понимать тексты, содержащие как изученный языковой материал, так и отдельные новые слова.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наиболее употребительных слов, вошедших в активный словарь.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умения по видам речевой деятельности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говорения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Диалогическая форма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вести: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Монологическая форма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аудирования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чтения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русле письма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Языковые средства и навыки пользования ими</w:t>
      </w:r>
    </w:p>
    <w:p w:rsidR="007F6161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речи.</w:t>
      </w:r>
      <w:r>
        <w:rPr>
          <w:rFonts w:ascii="Times New Roman" w:hAnsi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</w:p>
    <w:p w:rsidR="007F6161" w:rsidRDefault="007F6161"/>
    <w:p w:rsidR="007F6161" w:rsidRDefault="007F6161"/>
    <w:p w:rsidR="007F6161" w:rsidRDefault="007F6161"/>
    <w:p w:rsidR="007F6161" w:rsidRDefault="007F6161"/>
    <w:p w:rsidR="007F6161" w:rsidRDefault="007F6161"/>
    <w:p w:rsidR="007F6161" w:rsidRDefault="007F6161"/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Тематическое планирование </w:t>
      </w:r>
    </w:p>
    <w:p w:rsidR="007F6161" w:rsidRPr="00AE4539" w:rsidRDefault="007F6161" w:rsidP="007F61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t xml:space="preserve">          учебник «Английский в фокусе», 2 класс</w:t>
      </w:r>
    </w:p>
    <w:tbl>
      <w:tblPr>
        <w:tblW w:w="8806" w:type="dxa"/>
        <w:tblInd w:w="91" w:type="dxa"/>
        <w:tblLook w:val="04A0" w:firstRow="1" w:lastRow="0" w:firstColumn="1" w:lastColumn="0" w:noHBand="0" w:noVBand="1"/>
      </w:tblPr>
      <w:tblGrid>
        <w:gridCol w:w="1012"/>
        <w:gridCol w:w="1816"/>
        <w:gridCol w:w="4560"/>
        <w:gridCol w:w="1418"/>
      </w:tblGrid>
      <w:tr w:rsidR="003B5F0F" w:rsidRPr="00AE4539" w:rsidTr="003B5F0F">
        <w:trPr>
          <w:trHeight w:val="60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Let’s Go!     В  добрый путь!   (7 часов)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познакомимся!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Letters!  Знакомство с английским алфавитом   (a-h).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Letters!  Знакомство с английским алфавитом   (i-g).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Letters!  Знакомство с английским алфавитом   (r-z). Праздник английского алфавита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Letter Blends!   Знакомство с буквосочетаниями</w:t>
            </w:r>
            <w:r w:rsidRPr="00AE45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sh,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ch.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Letter Blends!   Знакомство с буквосочетаниями</w:t>
            </w:r>
            <w:r w:rsidRPr="00AE45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th,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ph.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Big and Small!   Заглавные и строчные буквы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Вводный модуль. Привет! Моя семья! (4 часа)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Hello! Привет! Знакомство детей с главными героями учебника.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Hello! Приветствие.  Выражения классного обихода.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Family!   Моя семья.  Члены семьи.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My Family! 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Цвета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1. 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Мой дом. (11 часов)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Home!  Мой дом. Мебель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Home!  Мой дом. Интерьер.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Where’s Chuckles?  Где Чаклз? Названия комнат.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Where’s Chuckles?  Где Чаклз?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In the Bath! 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ванной.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In the Bath!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ванной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комната/ спальня.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3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Portfolio  Fun at School.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 в школе.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30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Gardens in the UK  Gardens in Russia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Сады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3B5F0F" w:rsidRPr="00AE4539" w:rsidRDefault="003B5F0F" w:rsidP="007F61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Великобритании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Town Mouse and the Country Mouse.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Пьеса «Городская и деревенская мыши».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Now I know. Теперь я знаю.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Настольная игра:  Р.Т. с.  22–23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Progress Check  Проверь себя   «Мой дом».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Мой день рождения.     (11 часов)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Birthday! Мой день рождения.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My Birthday. Мой день рождения.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Yummy Chocolate!   Я люблю шоколад! Пальчики оближешь!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Yummy Chocolate  Угощение на празднике.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My Favourite Food!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?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Диктант.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My Favourite Food!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Portfolio  Fun at School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 в школе.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Food Favourites  Typical Russian Food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Любимая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The Town Mouse and the Country Mouse.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Пьеса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деревенская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Progress Check  Контрольная работа по теме   «Мой день рождения».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Now I know  Теперь я знаю. Настольная игра:   Р.Т. с. 32–33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 Мои питомцы.       (11 часов)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Animals!  Мои питомцы. Что умеют делать животные.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Animals!  Мир животных.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 Can Jump!  Я умею прыгать!  Диктант.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I Can Jump!  Я умею прыгать!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31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At the Circus!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цирке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1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C87E5E">
        <w:trPr>
          <w:trHeight w:val="31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At the Circus!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цирке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F0F" w:rsidRPr="00AE4539" w:rsidTr="003B5F0F">
        <w:trPr>
          <w:trHeight w:val="69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Portfolio  Fun at School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 в школе.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Crazy about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nimals and Pets.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Наши питомцы.   Проект.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Town Mouse and the Country Mouse 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Пьеса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деревенская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Now I know  Теперь я знаю. Настольная игра:  Р.Т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42–43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Progress Check   Контрольная работа по теме  «Мои питомцы».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4. Мои игрушки.           (11 часов)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Toys!  Мои игрушки!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Toys!   Мои игрушки!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She’s got blue eyes!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неё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голубые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куклы.  Устный зачёт.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She’s got blue eyes!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неё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голубые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игрушки.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Teddy’s Wonderful!  Чудесный Тедди!  Новые игрушки.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Teddy’s Wonderful!  Чудесный Тедди!   Угадай игрушку!  Диктант.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Portfolio  Fun at School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 в школе.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Teddy Bear Shops  Магазин игрушек.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Town Mouse and the Country Mouse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Пьеса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деревенская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Now I know  Теперь я знаю. Настольная игра:  Р.Т. с. 52–53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Progress Check  Контрольная работа по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5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теме  «Мои игрушки».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5. Мои каникулы.      (13 часов)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My Holidays!  Мои каникулы!  Одежда.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My Holidays!  Мои каникулы!  Какая погода?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5F0F" w:rsidRPr="00AE4539" w:rsidRDefault="003B5F0F" w:rsidP="007F616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It’s Windy!  Ветрено! Одевайся потеплее! 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It’s Windy!  Описание погоды.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 Magic Island!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Волшебный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остров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A Magic Island!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Волшебный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остров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! 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 оденем Ларри и Лулу!  Тест.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Portfolio  Fun at School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Портфолио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Весело в школе.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Beautiful Cornwall!  Holidays in Russia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Каникулы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Town Mouse and the Country Mouse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Пьеса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деревенская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мыши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Now I know  Теперь я знаю. Настольная игра:  Р.Т. с. 62–63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Progress Check  Итоговая контрольная работа.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Showtime  Давайте веселиться!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Showtime   Давайте веселиться!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5F0F" w:rsidRPr="00AE4539" w:rsidTr="003B5F0F">
        <w:trPr>
          <w:trHeight w:val="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F0F" w:rsidRPr="00AE4539" w:rsidRDefault="003B5F0F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F6161" w:rsidRPr="003B5F0F" w:rsidRDefault="007F6161" w:rsidP="003B5F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5F0F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7F6161" w:rsidRPr="003B5F0F" w:rsidRDefault="007F6161" w:rsidP="003B5F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5F0F">
        <w:rPr>
          <w:rFonts w:ascii="Times New Roman" w:eastAsia="Times New Roman" w:hAnsi="Times New Roman"/>
          <w:b/>
          <w:sz w:val="28"/>
          <w:szCs w:val="28"/>
        </w:rPr>
        <w:t>учебник «Английский в фокусе», 3 класс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1276"/>
      </w:tblGrid>
      <w:tr w:rsidR="003E2097" w:rsidRPr="00AE4539" w:rsidTr="007F05B2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Вводный модуль (2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возвращением!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возвращением!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Модуль.1. Школьные дни (8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Снова школа!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Снова школа!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Школьные предметы.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Школьные предметы. В школе весело. Комиксы. Написание электронного письма о себе.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Школы в Соединенном королевстве. Начальная школа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«Школьные дни».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2. Семья (8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к/р. Новый член семьи!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Новый член семьи! Притяжательные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Счастливая семья!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Счастливая семья!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Семьи в России. Тест.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лексики, грамматики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3. Всё, что я люблю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(8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Контрольная работа по теме «Семья»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контрольной работы. Модуль 3. Все, что я люблю.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моей коробке для завтрака.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моей коробке для завтрака. В школе весело.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перекусим!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«Всё, что я люблю!»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4. Заходите, поиграем!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(8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к/р. Игрушки для маленькой Бетси.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Игрушки для маленькой Бетси.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моей комнате.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моей комнате.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Супермаркеты Теско. Все любят подарки.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«Заходите, поиграем!»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5. Пушистые друзья.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(9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к/р. Коровы забавны!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Пушистые друзья.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Умные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«Мой любимый питомец»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Умные животные. В школе весело.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Животные Австралии.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поиграем!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«Пушистые друзья».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6. Дом, милый дом!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(9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к/р. Бабушка! Дедушка!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Бабушка! Дедушка!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дом.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дом.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Британские дома. Дома-музеи России.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поиграем!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«Дом, милый 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7. 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Выходной день! (9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Анализ к/р.  Мы замечательно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проводим время!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замечательно проводим время!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парке.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парке.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старт, внимание, марш!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люблю английский.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Давайте поиграем! Настольная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«Выходной день!»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8. День за днём!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к/р. День забав.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забав.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воскресеньям! Устный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воскресеньям! В школе весело. Комиксы.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 «Игрушечный солдатик».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Герои мультфильмов.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F6161" w:rsidRPr="00AE4539" w:rsidRDefault="007F6161" w:rsidP="007F6161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E2097" w:rsidRPr="00AE453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</w:p>
    <w:p w:rsidR="007F6161" w:rsidRPr="00AE4539" w:rsidRDefault="007F6161" w:rsidP="00AE45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7F6161" w:rsidRPr="00AE4539" w:rsidRDefault="007F6161" w:rsidP="00AE45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t>учебник «Английский в фокусе», 4 класс</w:t>
      </w:r>
    </w:p>
    <w:p w:rsidR="007F6161" w:rsidRPr="00AE4539" w:rsidRDefault="007F6161" w:rsidP="007F61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453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128"/>
        <w:gridCol w:w="4250"/>
        <w:gridCol w:w="1276"/>
      </w:tblGrid>
      <w:tr w:rsidR="003E2097" w:rsidRPr="00AE4539" w:rsidTr="00C70D13">
        <w:trPr>
          <w:trHeight w:val="7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ВВОДНЫЙ МОДУЛЬ. Снова вместе!    (2 часа)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урок.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Снова вместе. Знакомство.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Вместе в школу! Устный зачет.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МОДУЛЬ 1. Семья и друзья      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(8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Одна большая дружная семья!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60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Предлоги места. Правила чтения буквосочетания ar/or.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лучший друг.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Числительные от 30 до 100.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«Златовласка и три медведя»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 с англоговорящими странами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1.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«Семья и друзья»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МОДУЛЬ 2. Мои будни.   (9 часов)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Рабочий день! Ветеринарная клиника.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Профессии. Наречия частотности.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Работай и играй! Расписание занятий.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Профессии родителей. Выражение долженствования «have to».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«Златовласка и три медведя»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рабочий день. Подготовка к проектной работе «Кем я хочу быть?»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проекта «Кем я хочу быть?»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2.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«Мои будни»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МОДУЛЬ 3. Вкусные угощения!       </w:t>
            </w:r>
          </w:p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(8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Вкусные угощения! «Пиратский фруктовый салат».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AE4539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AE4539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Готовим еду!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AE4539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употребления количественных местоимений much/many/a lot.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 в школе. Употребление модального глагола “may”.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«Златовласка и три медведя».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Еда в Британии. Что такое пудинг? Десерты.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проекта «Любимое блюдо семьи». Повторение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7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«Вкусные угощения!»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МОДУЛЬ 4. В зоопарке.          </w:t>
            </w:r>
          </w:p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(9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зоопарке. Забавные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Настоящее простое и настоящее продолженное время.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животных! Сравнительная степень прилагательных.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обращения с животными. Употребление  модального глагола must.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«Златовласка и три медведя».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проектной работе по теме «Помоги животным».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Защита проекта «Помоги животным».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4.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 «В зоопарке».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МОДУЛЬ 5. Где ты был вчера?               (9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ты был вчера? Чайная вечеринка. Порядковые числительные.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Вот, что было вчера! Простое прошедшее время. Глагол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to be- was/were. 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Один день из моей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Календарь. Даты.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Чтение сказки «Златовласка и три медведя»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День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проекта «День рождения».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5.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«Где ты был вчера?»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МОДУЛЬ 6. В гостях у сказки!              (9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гостях у сказки!  Сказка «Заяц и черепаха».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Простое прошедшее время правильных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Жили-были! Простое прошедшее время. Правильные глаголы.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 в школе. Знакомство с историческими датами.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Сказки «Златовласка и три медведя» и «Заяц и черепаха». Устный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Инсценирование сказки 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«Златовласка и три медведя».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проекта по теме «Моя любимая сказка».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6.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«В гостях у сказки!».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МОДУЛЬ 7. Памятные дни. (9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Памятные дни! Лучшие воспоминания.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Магические моменты!  Тест. Простое прошедшее время неправильных глаголов.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день моей жизни. Превосходная степень прилагательных.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Простое прошедшее время. Неправильные глаголы.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Чтение сказки «Златовласка и три медведя»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к проектной работе «Памятные дни из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проекта «Памятные дни из жизни».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Повторение модуля 7.  Теперь я знаю.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по теме «Памятные дни»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МОДУЛЬ 8. Популярные места отдыха. (5 часов)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Путешествие. Популярные места отдыха.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провести время! Структура to be going to.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Здравствуй, рассвет! Описание погоды. Будущее простое время.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Весело в школе. Страны и костюмы. Употребление  вопросительных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2097" w:rsidRPr="00ED68BE" w:rsidTr="003E2097">
        <w:trPr>
          <w:trHeight w:val="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7" w:rsidRPr="00ED68BE" w:rsidRDefault="003E2097" w:rsidP="007F6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97" w:rsidRPr="00ED68BE" w:rsidRDefault="003E2097" w:rsidP="003E2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6161" w:rsidRPr="00ED68BE" w:rsidRDefault="007F6161" w:rsidP="007F6161">
      <w:pPr>
        <w:spacing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7F6161" w:rsidRPr="007F6161" w:rsidRDefault="007F6161" w:rsidP="007F6161">
      <w:pPr>
        <w:rPr>
          <w:rFonts w:asciiTheme="minorHAnsi" w:eastAsiaTheme="minorHAnsi" w:hAnsiTheme="minorHAnsi" w:cstheme="minorBidi"/>
        </w:rPr>
      </w:pPr>
    </w:p>
    <w:p w:rsidR="007F6161" w:rsidRDefault="007F6161"/>
    <w:sectPr w:rsidR="007F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5C02"/>
    <w:multiLevelType w:val="hybridMultilevel"/>
    <w:tmpl w:val="E162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00F8"/>
    <w:multiLevelType w:val="hybridMultilevel"/>
    <w:tmpl w:val="B2F8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174"/>
    <w:multiLevelType w:val="hybridMultilevel"/>
    <w:tmpl w:val="7274615C"/>
    <w:lvl w:ilvl="0" w:tplc="40BA923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864BF"/>
    <w:multiLevelType w:val="hybridMultilevel"/>
    <w:tmpl w:val="59744970"/>
    <w:lvl w:ilvl="0" w:tplc="40BA923A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E80F97"/>
    <w:multiLevelType w:val="hybridMultilevel"/>
    <w:tmpl w:val="85F20D18"/>
    <w:lvl w:ilvl="0" w:tplc="40BA923A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BB"/>
    <w:rsid w:val="003B5F0F"/>
    <w:rsid w:val="003E2097"/>
    <w:rsid w:val="00554EEF"/>
    <w:rsid w:val="007F6161"/>
    <w:rsid w:val="00853EBB"/>
    <w:rsid w:val="009B7BC9"/>
    <w:rsid w:val="00A2766D"/>
    <w:rsid w:val="00AA269A"/>
    <w:rsid w:val="00AE4539"/>
    <w:rsid w:val="00BE200C"/>
    <w:rsid w:val="00ED68BE"/>
    <w:rsid w:val="00EF749D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F61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6161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616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F616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7F6161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F616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6161"/>
  </w:style>
  <w:style w:type="numbering" w:customStyle="1" w:styleId="11">
    <w:name w:val="Нет списка11"/>
    <w:next w:val="a2"/>
    <w:uiPriority w:val="99"/>
    <w:semiHidden/>
    <w:unhideWhenUsed/>
    <w:rsid w:val="007F6161"/>
  </w:style>
  <w:style w:type="character" w:styleId="a4">
    <w:name w:val="Hyperlink"/>
    <w:semiHidden/>
    <w:unhideWhenUsed/>
    <w:rsid w:val="007F6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6161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7F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F616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Текст сноски Знак"/>
    <w:basedOn w:val="a0"/>
    <w:link w:val="a7"/>
    <w:semiHidden/>
    <w:rsid w:val="007F616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F616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F616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F6161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val="x-none" w:eastAsia="x-none"/>
    </w:rPr>
  </w:style>
  <w:style w:type="paragraph" w:styleId="af0">
    <w:name w:val="Body Text"/>
    <w:basedOn w:val="a"/>
    <w:link w:val="af1"/>
    <w:semiHidden/>
    <w:unhideWhenUsed/>
    <w:rsid w:val="007F61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616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6161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7F6161"/>
    <w:rPr>
      <w:rFonts w:ascii="Calibri" w:eastAsia="Times New Roman" w:hAnsi="Calibri" w:cs="Times New Roman"/>
      <w:sz w:val="16"/>
      <w:szCs w:val="16"/>
      <w:lang w:val="x-none"/>
    </w:rPr>
  </w:style>
  <w:style w:type="paragraph" w:styleId="af4">
    <w:name w:val="Balloon Text"/>
    <w:basedOn w:val="a"/>
    <w:link w:val="af5"/>
    <w:semiHidden/>
    <w:unhideWhenUsed/>
    <w:rsid w:val="007F61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F6161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F6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F6161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21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7F616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rsid w:val="007F6161"/>
    <w:rPr>
      <w:rFonts w:ascii="Calibri" w:eastAsia="Times New Roman" w:hAnsi="Calibri" w:cs="Calibri" w:hint="default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rsid w:val="007F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F61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6161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616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F616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7F6161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F616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6161"/>
  </w:style>
  <w:style w:type="numbering" w:customStyle="1" w:styleId="11">
    <w:name w:val="Нет списка11"/>
    <w:next w:val="a2"/>
    <w:uiPriority w:val="99"/>
    <w:semiHidden/>
    <w:unhideWhenUsed/>
    <w:rsid w:val="007F6161"/>
  </w:style>
  <w:style w:type="character" w:styleId="a4">
    <w:name w:val="Hyperlink"/>
    <w:semiHidden/>
    <w:unhideWhenUsed/>
    <w:rsid w:val="007F6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6161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7F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F616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Текст сноски Знак"/>
    <w:basedOn w:val="a0"/>
    <w:link w:val="a7"/>
    <w:semiHidden/>
    <w:rsid w:val="007F616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F616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F616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F6161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val="x-none" w:eastAsia="x-none"/>
    </w:rPr>
  </w:style>
  <w:style w:type="paragraph" w:styleId="af0">
    <w:name w:val="Body Text"/>
    <w:basedOn w:val="a"/>
    <w:link w:val="af1"/>
    <w:semiHidden/>
    <w:unhideWhenUsed/>
    <w:rsid w:val="007F61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616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6161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7F6161"/>
    <w:rPr>
      <w:rFonts w:ascii="Calibri" w:eastAsia="Times New Roman" w:hAnsi="Calibri" w:cs="Times New Roman"/>
      <w:sz w:val="16"/>
      <w:szCs w:val="16"/>
      <w:lang w:val="x-none"/>
    </w:rPr>
  </w:style>
  <w:style w:type="paragraph" w:styleId="af4">
    <w:name w:val="Balloon Text"/>
    <w:basedOn w:val="a"/>
    <w:link w:val="af5"/>
    <w:semiHidden/>
    <w:unhideWhenUsed/>
    <w:rsid w:val="007F61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F6161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F6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F6161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21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7F616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rsid w:val="007F6161"/>
    <w:rPr>
      <w:rFonts w:ascii="Calibri" w:eastAsia="Times New Roman" w:hAnsi="Calibri" w:cs="Calibri" w:hint="default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rsid w:val="007F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D283-FC63-41DF-B109-7426F5E7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8790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2019-02-06T09:56:00Z</dcterms:created>
  <dcterms:modified xsi:type="dcterms:W3CDTF">2019-02-06T09:56:00Z</dcterms:modified>
</cp:coreProperties>
</file>